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B82FDD">
        <w:rPr>
          <w:rFonts w:ascii="Arial" w:hAnsi="Arial" w:cs="Arial"/>
          <w:b/>
          <w:i/>
          <w:sz w:val="32"/>
          <w:szCs w:val="32"/>
          <w:lang w:val="sk-SK" w:bidi="lo-LA"/>
        </w:rPr>
        <w:t>4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B82FDD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Vek dieťata: …………….....................................  Koľko rokov sa učí angličtinu:…………………………</w:t>
      </w:r>
    </w:p>
    <w:p w:rsidR="00F54D79" w:rsidRPr="00A32C74" w:rsidRDefault="00F54D79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Akú M</w:t>
      </w:r>
      <w:r w:rsidR="00E74CA8">
        <w:rPr>
          <w:rFonts w:ascii="Arial" w:hAnsi="Arial" w:cs="Arial"/>
          <w:sz w:val="22"/>
          <w:szCs w:val="22"/>
          <w:lang w:val="sk-SK" w:bidi="lo-LA"/>
        </w:rPr>
        <w:t xml:space="preserve">Š dieťa navštevuje </w:t>
      </w:r>
      <w:r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</w:t>
      </w:r>
      <w:r w:rsidR="00E74CA8">
        <w:rPr>
          <w:rFonts w:ascii="Arial" w:hAnsi="Arial" w:cs="Arial"/>
          <w:sz w:val="22"/>
          <w:szCs w:val="22"/>
          <w:lang w:val="sk-SK" w:bidi="lo-LA"/>
        </w:rPr>
        <w:t>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Kontaktné tel.č.: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A32C74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>WOW English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3 – </w:t>
      </w:r>
      <w:r w:rsidR="00E74CA8">
        <w:rPr>
          <w:rFonts w:ascii="Arial" w:hAnsi="Arial" w:cs="Arial"/>
          <w:sz w:val="22"/>
          <w:szCs w:val="22"/>
          <w:lang w:val="sk-SK" w:bidi="lo-LA"/>
        </w:rPr>
        <w:t>6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r.</w:t>
      </w:r>
      <w:r w:rsidR="00EF5F3D">
        <w:rPr>
          <w:rFonts w:ascii="Arial" w:hAnsi="Arial" w:cs="Arial"/>
          <w:sz w:val="22"/>
          <w:szCs w:val="22"/>
          <w:lang w:val="sk-SK" w:bidi="lo-LA"/>
        </w:rPr>
        <w:tab/>
      </w:r>
      <w:r w:rsidR="00EF5F3D">
        <w:rPr>
          <w:rFonts w:ascii="Arial" w:hAnsi="Arial" w:cs="Arial"/>
          <w:sz w:val="22"/>
          <w:szCs w:val="22"/>
          <w:lang w:val="sk-SK" w:bidi="lo-LA"/>
        </w:rPr>
        <w:tab/>
      </w:r>
      <w:r w:rsidR="00EF5F3D">
        <w:rPr>
          <w:rFonts w:ascii="Arial" w:hAnsi="Arial" w:cs="Arial"/>
          <w:sz w:val="22"/>
          <w:szCs w:val="22"/>
          <w:lang w:val="sk-SK" w:bidi="lo-LA"/>
        </w:rPr>
        <w:tab/>
        <w:t>1 x 45 min</w:t>
      </w:r>
      <w:bookmarkStart w:id="0" w:name="_GoBack"/>
      <w:bookmarkEnd w:id="0"/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E74CA8" w:rsidRDefault="00E74CA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A774EB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>
        <w:rPr>
          <w:rFonts w:ascii="Arial" w:hAnsi="Arial" w:cs="Arial"/>
          <w:sz w:val="20"/>
          <w:szCs w:val="20"/>
          <w:lang w:val="sk-SK" w:bidi="lo-LA"/>
        </w:rPr>
        <w:t>Cena kurzu na školský rok 2</w:t>
      </w:r>
      <w:r w:rsidR="00430896">
        <w:rPr>
          <w:rFonts w:ascii="Arial" w:hAnsi="Arial" w:cs="Arial"/>
          <w:sz w:val="20"/>
          <w:szCs w:val="20"/>
          <w:lang w:val="sk-SK" w:bidi="lo-LA"/>
        </w:rPr>
        <w:t>2</w:t>
      </w:r>
      <w:r w:rsidRPr="00A774EB">
        <w:rPr>
          <w:rFonts w:ascii="Arial" w:hAnsi="Arial" w:cs="Arial"/>
          <w:sz w:val="20"/>
          <w:szCs w:val="20"/>
          <w:lang w:val="sk-SK" w:bidi="lo-LA"/>
        </w:rPr>
        <w:t>0€ + učebnica  ( možnosť úhrady na 2 splátky na polrok 1</w:t>
      </w:r>
      <w:r w:rsidR="00430896">
        <w:rPr>
          <w:rFonts w:ascii="Arial" w:hAnsi="Arial" w:cs="Arial"/>
          <w:sz w:val="20"/>
          <w:szCs w:val="20"/>
          <w:lang w:val="sk-SK" w:bidi="lo-LA"/>
        </w:rPr>
        <w:t>10</w:t>
      </w:r>
      <w:r w:rsidRPr="00A774EB">
        <w:rPr>
          <w:rFonts w:ascii="Arial" w:hAnsi="Arial" w:cs="Arial"/>
          <w:sz w:val="20"/>
          <w:szCs w:val="20"/>
          <w:lang w:val="sk-SK" w:bidi="lo-LA"/>
        </w:rPr>
        <w:t>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>Svojím podpisom potvrdzujem, že vložný poplatok za kurz uhradím jednorázovo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B82FDD">
        <w:rPr>
          <w:rFonts w:ascii="Arial" w:hAnsi="Arial" w:cs="Arial"/>
          <w:b/>
          <w:bCs/>
          <w:sz w:val="22"/>
          <w:szCs w:val="22"/>
          <w:lang w:val="sk-SK" w:bidi="lo-LA"/>
        </w:rPr>
        <w:t>4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spracovania a ochrany osobných údajov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ste našim zákazníkom, prijímateľom informačných e-mailov alebo sa prostredníctvom webu prihlasujete na niektorú z nami ponúkaných vzdelávacích aktivít, zverujete nám svoje osobné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K Vašim osobným údajom pristupujeme zodpovedne. Snažíme sa dodržiavať pravidlá stanovené platnou európskou a slovenskou legislatívou a primerane Vaše osobné údaje chrániť.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Prosím, prečítajte si nasledujúce informácie, ako spracúvame Vaše osobné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Kto je prevádzkovateľ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Prevádzkovateľom, ktorý určil účely a prostriedky spracúvania osobných údajov je  občianske združenie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Akadémia vzdelávania Čadca o.z.</w:t>
      </w:r>
      <w:r>
        <w:rPr>
          <w:rFonts w:ascii="Arial" w:hAnsi="Arial" w:cs="Arial"/>
          <w:color w:val="555555"/>
          <w:sz w:val="18"/>
          <w:szCs w:val="18"/>
        </w:rPr>
        <w:t>, so sídlom Námestie slobody 59, 022 01 Čadca IČO 42347688, DIČ: 2023846121 zapísaná na Ministerstve vnútra Slovenskej republiky – dňa 2.8.2013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Pokiaľ sa na nás budete chcieť obrátiť,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môžete tak urobiť písomne na adrese Akadémia vzdelávania Čadca, Námestie slobody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) alebo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Právne základy spracúvania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Ako prevádzkovateľ spĺňame zákonné povinnosti vyžadované platnou legislatívou a Vaše osobné údaje spracúvame v súlade so zákonom v prípadoch keď: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osobných údajov nevyhnutné pre splnenie zmluvy,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kde Vy ste jednou zmluvnou stranou alebo ak ste nás požiadali o vykonanie opatrení pred uzatvorením zmluvy (napríklad prihlásenie sa / registrácia na vzdelávaciu aktivitu pred jej začatím);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osobných údajov nevyhnutné na splnenie zákonnej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prevádzkovateľa;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Vašich osobných údajov nevyhnutné v rámci nášho oprávneného záujmu,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ktorý sledujeme a ním je predovšetkým priama marketingová komunikácia zameraná na ponuku služieb našim zákazníkom, ktorí absolvovali vzdelávacie podujatia a teda dôvodne predpokladáme, že majú záujem o informovanie o ďalších možnostiach pokračovania vo vzdelávaní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ste nám udelili Váš súhlas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na jeden alebo viaceré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Rozsah osobných údajov a účely spracovania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Osobné údaje, ktoré ste nám zverili, spracovávame za týmito účelmi: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poskytovanie služieb, plnenie zmluvy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osobné údaje v rozsahu meno a priezvisko, e-mail, telefonický kontakt nevyhnutne potrebujeme pre Vaše informovanie o organizačnom zabezpečení pripravovanej alebo prebiehajúcej vzdelávacej aktivity. Tieto údaje sú spracovávané po dobu 5 rokov.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 prípade rekvalifikačných kurzov, realizovaných na základe akreditácie Ministerstva školstva, vedy, výskumu a športu SR je v zmysle súvisiacich právnych predpisov potrebné spracovávať aj údaje o dátume a mieste narodenia a mieste bydliska. Tieto údaje sú spracovávané po neobmedzenú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vedenie účtovníctva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ste náš zákazník, Vaše osobné údaje (fakturačné údaje), nevyhnutne potrebujeme pre vydanie a evidenciu daňových dokladov. V zmysle platnej legislatívy sú tieto údaje spracovávané po dobu 5 rokov.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>marketing – zasielanie informačných e-mailov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osobné údaje (meno, priezvisko, e-mail) používame na účely priameho marketingu - zasielanie informačných e-mailov. Ak ste náš zákazník, robíme tak z oprávneného záujmu, pretože odôvodnene predpokladáme, že Vás tieto informácie zaujímajú, a to po dobu 5 rokov od poslednej účasti na nami realizovanej vzdelávacej aktivite.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nie ste našim zákazníkom, zasielame Vám informačné e-maily len na základe Vášho súhlasu a to po dobu 5 rokov od jeho udelenia.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 oboch prípadoch môžete tento súhlas odvolať použitím odhlasovacieho odkazu v každom zaslanom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Osobné údaje detí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osôb, ktoré nedovŕšili 16 rokov spracovávame v rozsahu, v akom nám súhlas poskytol alebo schválil jej zákonný zástupca.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Bezpečnosť a ochrana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chránime v maximálnej možnej miere s využitím moderných technológií, ktoré zodpovedajú stupňu aktuálneho technického rozvoja. Prijali sme a udržujeme všetky možné (v súčasnosti známe) technické a organizačné opatrenia, aby sme zabránili zneužitiu, poškodeniu alebo zničeniu osobných údajov.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Poskytnutie osobných údajov tretím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Bez Vášho súhlasu Vaše osobné údaje nie sú vydané žiadnej tretej strane.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K Vašim osobným údajom budú mať prístup len naši zamestnanci a spolupracovníci, ktorí sú poučení v oblasti spracovania a ochrany osobných údajov. Väčšinu spracovateľských operácií realizujeme sami. Na zabezpečenie špecifických spracovateľských operácií, ktoré nedokážeme zabezpečiť vlastnými silami, využívame služby a aplikácie spracovateľov. Máme s nimi uzatvorené spracovateľské zmluvy a dbáme na kvalitu spracovania a vysoký stupeň ochrany Vašich osobných údajov.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Prenos osobných údajov mimo územia Európskej únie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spracovávame výhradne v krajinách Európskej únie.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Vaše práva v súvislosti s ochranou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Pri spracovávaní Vašich osobných údajov sme pripravení umožniť Vám uplatňovať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prístup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 svojim osobným údajom, ako aj právo vedieť na aký účel sú spracovávané, kto sú príjemcovia Vašich osobných údajov a aká je doba spracúvania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pokiaľ sú Vaše osobné údaje nesprávne alebo sa zmenili, kontaktuje nás, opravíme ich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vymazanie (zabudnutie)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osobných údajov, pokiaľ sú nesprávne alebo spracovávané nezákonne, prípadne si ich spracovávanie neželáte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sú Vaše osobné údaje spracovávané na základe súhlasu,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kedykoľvek svoj súhlas odvolať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(bez toho, aby to malo vplyv na naše oprávnenie údaje spracovávať pred odvolaním súhlasu)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obmedzenie spracovávania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- pokiaľ si želáte, budeme údaje spracovávať iba na najnutnejšie zákonné dôvody alebo vôbec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namietať voči spracúvaniu Vašich osobných údajov na účely priameho marketingu a profilovania (automatizovaného individuálneho rozhodovania)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pokiaľ zistíte, alebo si myslíte, že toto spracovávanie je nezákonné, alebo v rozpore s Vašimi právami. Po vznesení námietky už nebudeme môcť Vaše osobné údaje na tieto účely spracovávať.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prenosnosť údajov,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ak si želáte preniesť ich k inému prevádzkovateľovi, poskytneme Vám ich v zodpovedajúcom formáte, ak tomu nebudú brániť technické, zákonné alebo iné prekážky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Uplatňovanie práv v súvislosti s ochranou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práva môžete uplatniť písomne na adrese Akadémia vzdelávania Čadca, Námestie slobody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) alebo telefonicky 0902 930228. Na Vašu žiadosť odpovieme v lehote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máte pocit, že s Vašimi údajmi nezachádzame v súlade so zákonom, máte tiež právo podať sťažnosť dozornému orgánu, ktorým je Úrad pre ochranu osobných údajov Slovenskej republiky, so sídlom Hraničná 12, 820 07 Bratislava 27, Slovenská republika, https://dataprotection.gov.sk/uoou/. Budeme však radi, ak v takomto prípade budete najprv o tomto podozrení informovať nás, aby sme mohli prípadné pochybenie napraviť.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Naši zamestnanci a spolupracovníci, ktorí budú spracovávať Vaše osobné údaje, sú povinní dodržiavať mlčanlivosť o osobných údajoch a bezpečnostných opatreniach, ktorých zverejňovanie by mohlo ohroziť bezpečnosť Vašich osobných údajov. Táto mlčanlivosť trvá aj po ukončení zmluvných vzťahov s nami.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555555"/>
          <w:sz w:val="18"/>
          <w:szCs w:val="18"/>
        </w:rPr>
        <w:t>Tieto Zásady nadobúdajú účinnosť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C6" w:rsidRDefault="009132C6">
      <w:r>
        <w:separator/>
      </w:r>
    </w:p>
  </w:endnote>
  <w:endnote w:type="continuationSeparator" w:id="0">
    <w:p w:rsidR="009132C6" w:rsidRDefault="0091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C6" w:rsidRDefault="009132C6">
      <w:r>
        <w:rPr>
          <w:color w:val="000000"/>
        </w:rPr>
        <w:separator/>
      </w:r>
    </w:p>
  </w:footnote>
  <w:footnote w:type="continuationSeparator" w:id="0">
    <w:p w:rsidR="009132C6" w:rsidRDefault="0091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B69EB"/>
    <w:rsid w:val="00157A19"/>
    <w:rsid w:val="001A6DE1"/>
    <w:rsid w:val="001B4CF1"/>
    <w:rsid w:val="00205D8E"/>
    <w:rsid w:val="00217D47"/>
    <w:rsid w:val="002B0627"/>
    <w:rsid w:val="00430896"/>
    <w:rsid w:val="0045059D"/>
    <w:rsid w:val="0055661C"/>
    <w:rsid w:val="00576CB9"/>
    <w:rsid w:val="00587745"/>
    <w:rsid w:val="00597A79"/>
    <w:rsid w:val="005D5123"/>
    <w:rsid w:val="00614B42"/>
    <w:rsid w:val="007A7516"/>
    <w:rsid w:val="007C79A0"/>
    <w:rsid w:val="00884E7D"/>
    <w:rsid w:val="008F4DCE"/>
    <w:rsid w:val="009132C6"/>
    <w:rsid w:val="009542E1"/>
    <w:rsid w:val="009D0201"/>
    <w:rsid w:val="00A32C74"/>
    <w:rsid w:val="00A43535"/>
    <w:rsid w:val="00A774EB"/>
    <w:rsid w:val="00AE65E4"/>
    <w:rsid w:val="00B008DE"/>
    <w:rsid w:val="00B82FDD"/>
    <w:rsid w:val="00C356BB"/>
    <w:rsid w:val="00CC37AF"/>
    <w:rsid w:val="00D26535"/>
    <w:rsid w:val="00D275BA"/>
    <w:rsid w:val="00D652B4"/>
    <w:rsid w:val="00DA53D7"/>
    <w:rsid w:val="00DD1142"/>
    <w:rsid w:val="00DE6CBD"/>
    <w:rsid w:val="00E102A9"/>
    <w:rsid w:val="00E5185F"/>
    <w:rsid w:val="00E57C55"/>
    <w:rsid w:val="00E74CA8"/>
    <w:rsid w:val="00EA59FB"/>
    <w:rsid w:val="00EF5F3D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CC60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9453-DDBF-43BC-85D7-781F1BB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</cp:revision>
  <cp:lastPrinted>2020-09-17T13:02:00Z</cp:lastPrinted>
  <dcterms:created xsi:type="dcterms:W3CDTF">2023-09-05T09:05:00Z</dcterms:created>
  <dcterms:modified xsi:type="dcterms:W3CDTF">2024-09-02T09:03:00Z</dcterms:modified>
</cp:coreProperties>
</file>